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8E14" w14:textId="22DA56EA" w:rsidR="00423658" w:rsidRPr="00BE2223" w:rsidRDefault="00BE2223" w:rsidP="00BE222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E2223">
        <w:rPr>
          <w:b/>
          <w:bCs/>
        </w:rPr>
        <w:t xml:space="preserve">Richtlijn bandjes en reflectieverslagen </w:t>
      </w:r>
      <w:proofErr w:type="spellStart"/>
      <w:r w:rsidRPr="00BE2223">
        <w:rPr>
          <w:b/>
          <w:bCs/>
        </w:rPr>
        <w:t>tbv</w:t>
      </w:r>
      <w:proofErr w:type="spellEnd"/>
      <w:r w:rsidRPr="00BE2223">
        <w:rPr>
          <w:b/>
          <w:bCs/>
        </w:rPr>
        <w:t xml:space="preserve"> toetsing competenties.</w:t>
      </w:r>
    </w:p>
    <w:p w14:paraId="1251927E" w14:textId="5E6D95A8" w:rsidR="00BE2223" w:rsidRDefault="00BE2223" w:rsidP="00BE2223">
      <w:pPr>
        <w:pStyle w:val="Geenafstand"/>
      </w:pPr>
    </w:p>
    <w:p w14:paraId="2D133C7A" w14:textId="5603E41E" w:rsidR="00BE2223" w:rsidRDefault="00BE2223" w:rsidP="00BE2223">
      <w:pPr>
        <w:pStyle w:val="Geenafstand"/>
      </w:pPr>
    </w:p>
    <w:p w14:paraId="6E533DE5" w14:textId="03C01ACD" w:rsidR="00BE2223" w:rsidRDefault="00BE2223" w:rsidP="00BE2223">
      <w:pPr>
        <w:pStyle w:val="Geenafstand"/>
      </w:pPr>
      <w:r>
        <w:t xml:space="preserve">Bij de aanvraag van de registratie MBT therapeut, MBT sociotherapeut, MBT </w:t>
      </w:r>
      <w:proofErr w:type="spellStart"/>
      <w:r>
        <w:t>vaktherapeut</w:t>
      </w:r>
      <w:proofErr w:type="spellEnd"/>
      <w:r>
        <w:t xml:space="preserve"> en MBT systeemtherapeut vindt er een toetsing op competenties plaats door een onafhankelijk supervisor. D</w:t>
      </w:r>
      <w:r w:rsidR="004855D4">
        <w:t>it</w:t>
      </w:r>
      <w:r>
        <w:t xml:space="preserve"> gebeurt op basis van door de supervisant aangeleverde bandjes en reflectieverslagen. De procedure voor het aanleveren hiervan is terug te vinden</w:t>
      </w:r>
      <w:r w:rsidR="001D4535">
        <w:t xml:space="preserve"> op de website van het Register</w:t>
      </w:r>
      <w:r>
        <w:t xml:space="preserve">. Hieronder volgt een omschrijving van wat aangeleverd dient te worden </w:t>
      </w:r>
      <w:proofErr w:type="spellStart"/>
      <w:r>
        <w:t>tbv</w:t>
      </w:r>
      <w:proofErr w:type="spellEnd"/>
      <w:r>
        <w:t xml:space="preserve"> de verschillende registraties.</w:t>
      </w:r>
      <w:r w:rsidR="00502484">
        <w:t xml:space="preserve"> Alle bandjes en reflectieverslagen dienen goedgekeurd te zijn door de eigen supervisor. </w:t>
      </w:r>
    </w:p>
    <w:p w14:paraId="75C868F2" w14:textId="511444F5" w:rsidR="00BE2223" w:rsidRDefault="00BE2223" w:rsidP="00BE2223">
      <w:pPr>
        <w:pStyle w:val="Geenafstand"/>
      </w:pPr>
    </w:p>
    <w:p w14:paraId="11A652DC" w14:textId="34C56BF5" w:rsidR="00BE2223" w:rsidRDefault="00BE2223" w:rsidP="00BE2223">
      <w:pPr>
        <w:pStyle w:val="Geenafstand"/>
      </w:pPr>
    </w:p>
    <w:p w14:paraId="32AAA455" w14:textId="748B2CF9" w:rsidR="00B67181" w:rsidRPr="009A7898" w:rsidRDefault="006E4EF3" w:rsidP="00BE2223">
      <w:pPr>
        <w:pStyle w:val="Geenafstand"/>
        <w:rPr>
          <w:b/>
          <w:bCs/>
        </w:rPr>
      </w:pPr>
      <w:r w:rsidRPr="009A7898">
        <w:rPr>
          <w:b/>
          <w:bCs/>
        </w:rPr>
        <w:t xml:space="preserve">MBT </w:t>
      </w:r>
      <w:proofErr w:type="spellStart"/>
      <w:r w:rsidRPr="009A7898">
        <w:rPr>
          <w:b/>
          <w:bCs/>
        </w:rPr>
        <w:t>vaktherapeut</w:t>
      </w:r>
      <w:proofErr w:type="spellEnd"/>
      <w:r w:rsidRPr="009A7898">
        <w:rPr>
          <w:b/>
          <w:bCs/>
        </w:rPr>
        <w:t xml:space="preserve"> – criteria bandjes en reflectieverslagen</w:t>
      </w:r>
    </w:p>
    <w:p w14:paraId="09313F98" w14:textId="77777777" w:rsidR="006E4EF3" w:rsidRDefault="006E4EF3" w:rsidP="00BE2223">
      <w:pPr>
        <w:pStyle w:val="Geenafstand"/>
      </w:pPr>
    </w:p>
    <w:p w14:paraId="4EA4EF39" w14:textId="4E73CB31" w:rsidR="006E4EF3" w:rsidRDefault="0068540A" w:rsidP="00BE2223">
      <w:pPr>
        <w:pStyle w:val="Geenafstand"/>
      </w:pPr>
      <w:r>
        <w:t xml:space="preserve">In totaal 3 </w:t>
      </w:r>
      <w:r w:rsidR="002D481C">
        <w:t>opdrachten</w:t>
      </w:r>
      <w:r>
        <w:t xml:space="preserve"> met een bijbehorend reflectieverslag</w:t>
      </w:r>
      <w:r w:rsidR="006B6FCC">
        <w:t>.</w:t>
      </w:r>
      <w:r w:rsidR="002D481C">
        <w:t xml:space="preserve"> Opdrachten mogen gecombineerd worden</w:t>
      </w:r>
      <w:r w:rsidR="00556174">
        <w:t xml:space="preserve"> op basis van dezelfde sessie-opname</w:t>
      </w:r>
      <w:r w:rsidR="00F24F2F">
        <w:t xml:space="preserve"> maar men mag ook </w:t>
      </w:r>
      <w:r w:rsidR="00126AEE">
        <w:t xml:space="preserve">voor elke opdracht een fragment uit een andere sessie kiezen. </w:t>
      </w:r>
      <w:r w:rsidR="00917A1B">
        <w:t>Als richtlijn kan worden aangehouden dat elke opdracht</w:t>
      </w:r>
      <w:r w:rsidR="007F1BA6">
        <w:t xml:space="preserve"> gemaakt wordt op basis van een fragment van ca 15 min. </w:t>
      </w:r>
      <w:r w:rsidR="006B6FCC">
        <w:t xml:space="preserve"> </w:t>
      </w:r>
      <w:r w:rsidR="000B5918" w:rsidRPr="00245B8D">
        <w:rPr>
          <w:i/>
          <w:iCs/>
        </w:rPr>
        <w:t xml:space="preserve">Op ten minste 1 van de </w:t>
      </w:r>
      <w:r w:rsidR="00556174">
        <w:rPr>
          <w:i/>
          <w:iCs/>
        </w:rPr>
        <w:t>fragmenten</w:t>
      </w:r>
      <w:r w:rsidR="00556174" w:rsidRPr="00245B8D">
        <w:rPr>
          <w:i/>
          <w:iCs/>
        </w:rPr>
        <w:t xml:space="preserve"> </w:t>
      </w:r>
      <w:r w:rsidR="000B5918" w:rsidRPr="00245B8D">
        <w:rPr>
          <w:i/>
          <w:iCs/>
        </w:rPr>
        <w:t>is</w:t>
      </w:r>
      <w:r w:rsidR="00C06949" w:rsidRPr="00245B8D">
        <w:rPr>
          <w:i/>
          <w:iCs/>
        </w:rPr>
        <w:t xml:space="preserve"> zichtbaar dat het </w:t>
      </w:r>
      <w:proofErr w:type="spellStart"/>
      <w:r w:rsidR="00C06949" w:rsidRPr="00245B8D">
        <w:rPr>
          <w:i/>
          <w:iCs/>
        </w:rPr>
        <w:t>mentaliserende</w:t>
      </w:r>
      <w:proofErr w:type="spellEnd"/>
      <w:r w:rsidR="00C06949" w:rsidRPr="00245B8D">
        <w:rPr>
          <w:i/>
          <w:iCs/>
        </w:rPr>
        <w:t xml:space="preserve"> proces tijdens de sessie</w:t>
      </w:r>
      <w:r w:rsidR="008E1377" w:rsidRPr="00245B8D">
        <w:rPr>
          <w:i/>
          <w:iCs/>
        </w:rPr>
        <w:t xml:space="preserve"> wordt gestimuleerd en dat de verbinding wordt gemaakt met de doelen van de behandeling</w:t>
      </w:r>
      <w:r w:rsidR="00545C42" w:rsidRPr="00245B8D">
        <w:rPr>
          <w:i/>
          <w:iCs/>
        </w:rPr>
        <w:t xml:space="preserve"> en/of naar buiten.</w:t>
      </w:r>
      <w:r w:rsidR="00545C42">
        <w:t xml:space="preserve"> </w:t>
      </w:r>
      <w:r w:rsidR="00EE40CB">
        <w:t>Daarnaast een r</w:t>
      </w:r>
      <w:r w:rsidR="004751DF">
        <w:t>e</w:t>
      </w:r>
      <w:r w:rsidR="00EE40CB">
        <w:t>flectieverslag</w:t>
      </w:r>
      <w:r w:rsidR="00AC69BA">
        <w:t xml:space="preserve"> gericht op de inhoud van de filmpjes en een reflectieverslag over de eigen sterke en zwakke kanten als MBT </w:t>
      </w:r>
      <w:proofErr w:type="spellStart"/>
      <w:r w:rsidR="00AC69BA">
        <w:t>vaktherapeut</w:t>
      </w:r>
      <w:proofErr w:type="spellEnd"/>
      <w:r w:rsidR="00AC69BA">
        <w:t xml:space="preserve">. </w:t>
      </w:r>
      <w:r w:rsidR="00497FA1">
        <w:t xml:space="preserve">Maak in de reflectieverslagen expliciet gebruik van MBT-taal en specificeer specifieke momenten in </w:t>
      </w:r>
      <w:r w:rsidR="00AC69BA">
        <w:t>de</w:t>
      </w:r>
      <w:r w:rsidR="00AC12E2">
        <w:t xml:space="preserve"> </w:t>
      </w:r>
      <w:r w:rsidR="00AC69BA">
        <w:t>film</w:t>
      </w:r>
      <w:r w:rsidR="00497FA1">
        <w:t>fragment</w:t>
      </w:r>
      <w:r w:rsidR="00AC12E2">
        <w:t>en</w:t>
      </w:r>
      <w:r w:rsidR="00497FA1">
        <w:t xml:space="preserve"> waar aan gerefereerd wordt in het reflectieverslag met een tijdsaanduiding.</w:t>
      </w:r>
    </w:p>
    <w:p w14:paraId="15202080" w14:textId="77777777" w:rsidR="005D559E" w:rsidRDefault="005D559E" w:rsidP="00BE2223">
      <w:pPr>
        <w:pStyle w:val="Geenafstand"/>
      </w:pPr>
    </w:p>
    <w:p w14:paraId="61A9A719" w14:textId="3BC47FB4" w:rsidR="005D559E" w:rsidRDefault="00556174" w:rsidP="00BE2223">
      <w:pPr>
        <w:pStyle w:val="Geenafstand"/>
      </w:pPr>
      <w:r>
        <w:t xml:space="preserve">Opdracht </w:t>
      </w:r>
      <w:r w:rsidR="005D559E">
        <w:t>1</w:t>
      </w:r>
      <w:r w:rsidR="005D559E">
        <w:tab/>
        <w:t>Focus</w:t>
      </w:r>
      <w:r w:rsidR="005D559E">
        <w:tab/>
        <w:t xml:space="preserve">: de opdracht/instructie in de sessie </w:t>
      </w:r>
      <w:proofErr w:type="spellStart"/>
      <w:r w:rsidR="005D559E">
        <w:t>vaktherapie</w:t>
      </w:r>
      <w:proofErr w:type="spellEnd"/>
    </w:p>
    <w:p w14:paraId="7409E5BC" w14:textId="7C63EAB0" w:rsidR="001E68DC" w:rsidRDefault="00556174" w:rsidP="00BE2223">
      <w:pPr>
        <w:pStyle w:val="Geenafstand"/>
      </w:pPr>
      <w:r>
        <w:t xml:space="preserve">Opdracht </w:t>
      </w:r>
      <w:r w:rsidR="001E68DC">
        <w:t>2</w:t>
      </w:r>
      <w:r w:rsidR="001E68DC">
        <w:tab/>
        <w:t>Focus</w:t>
      </w:r>
      <w:r w:rsidR="001E68DC">
        <w:tab/>
        <w:t>: een deel van de uitvoering van de sessie (</w:t>
      </w:r>
      <w:proofErr w:type="spellStart"/>
      <w:r w:rsidR="001E68DC">
        <w:t>middenfase</w:t>
      </w:r>
      <w:proofErr w:type="spellEnd"/>
      <w:r w:rsidR="001E68DC">
        <w:t>)</w:t>
      </w:r>
    </w:p>
    <w:p w14:paraId="6C0EEA8A" w14:textId="202F5B06" w:rsidR="001E68DC" w:rsidRDefault="00556174" w:rsidP="00BE2223">
      <w:pPr>
        <w:pStyle w:val="Geenafstand"/>
      </w:pPr>
      <w:r>
        <w:t xml:space="preserve">Opdracht </w:t>
      </w:r>
      <w:r w:rsidR="001E68DC">
        <w:t>3</w:t>
      </w:r>
      <w:r w:rsidR="001E68DC">
        <w:tab/>
        <w:t>Focus</w:t>
      </w:r>
      <w:r w:rsidR="001E68DC">
        <w:tab/>
        <w:t>: een deel van de nabespreking</w:t>
      </w:r>
      <w:r w:rsidR="005D559E">
        <w:tab/>
      </w:r>
      <w:r w:rsidR="005D559E">
        <w:tab/>
      </w:r>
    </w:p>
    <w:p w14:paraId="61EA5B4E" w14:textId="77777777" w:rsidR="001E68DC" w:rsidRDefault="001E68DC" w:rsidP="00BE2223">
      <w:pPr>
        <w:pStyle w:val="Geenafstand"/>
      </w:pPr>
    </w:p>
    <w:p w14:paraId="3B4BAA60" w14:textId="1737E387" w:rsidR="005D559E" w:rsidRDefault="00D96A8D" w:rsidP="00BE2223">
      <w:pPr>
        <w:pStyle w:val="Geenafstand"/>
      </w:pPr>
      <w:r>
        <w:t>Reflectie</w:t>
      </w:r>
      <w:r>
        <w:tab/>
      </w:r>
      <w:r w:rsidR="00EB6B3B">
        <w:t xml:space="preserve">Verslag: </w:t>
      </w:r>
      <w:r w:rsidR="00B602C9">
        <w:t xml:space="preserve">reflecteer op de inhoud van de </w:t>
      </w:r>
      <w:r w:rsidR="00817C97">
        <w:t xml:space="preserve">fragmenten </w:t>
      </w:r>
      <w:r w:rsidR="00AB095C">
        <w:t>waarbij aan bod komt</w:t>
      </w:r>
    </w:p>
    <w:p w14:paraId="7F983065" w14:textId="095C7B1A" w:rsidR="00AB095C" w:rsidRDefault="00646A4B" w:rsidP="00AB095C">
      <w:pPr>
        <w:pStyle w:val="Geenafstand"/>
        <w:numPr>
          <w:ilvl w:val="0"/>
          <w:numId w:val="13"/>
        </w:numPr>
      </w:pPr>
      <w:r>
        <w:t>Momenten van effectief mentaliseren en ineffectief mentaliseren (beschreven in termen van modi en dimensies)</w:t>
      </w:r>
    </w:p>
    <w:p w14:paraId="5F6C2072" w14:textId="19A75FA6" w:rsidR="00646A4B" w:rsidRDefault="008C1C37" w:rsidP="00AB095C">
      <w:pPr>
        <w:pStyle w:val="Geenafstand"/>
        <w:numPr>
          <w:ilvl w:val="0"/>
          <w:numId w:val="13"/>
        </w:numPr>
      </w:pPr>
      <w:r>
        <w:t xml:space="preserve">Beschrijving van interventies die het </w:t>
      </w:r>
      <w:proofErr w:type="spellStart"/>
      <w:r>
        <w:t>mentalisered</w:t>
      </w:r>
      <w:proofErr w:type="spellEnd"/>
      <w:r>
        <w:t xml:space="preserve"> proces juist wel of niet </w:t>
      </w:r>
      <w:r w:rsidR="0049666D">
        <w:t xml:space="preserve">stimuleerden (beschrijf de concrete </w:t>
      </w:r>
      <w:r w:rsidR="00974CBA">
        <w:t>interventies</w:t>
      </w:r>
      <w:r w:rsidR="0049666D">
        <w:t xml:space="preserve"> en leg uit waarom ze wel of niet hielpen)</w:t>
      </w:r>
    </w:p>
    <w:p w14:paraId="05644DC1" w14:textId="5D508025" w:rsidR="0049666D" w:rsidRDefault="00974CBA" w:rsidP="00AB095C">
      <w:pPr>
        <w:pStyle w:val="Geenafstand"/>
        <w:numPr>
          <w:ilvl w:val="0"/>
          <w:numId w:val="13"/>
        </w:numPr>
      </w:pPr>
      <w:r>
        <w:t xml:space="preserve">Beschrijf </w:t>
      </w:r>
      <w:r w:rsidR="00E155D5">
        <w:t>of en hoe er een link wordt gemaakt naar buiten/naar de behandeldoelen</w:t>
      </w:r>
    </w:p>
    <w:p w14:paraId="5D3EB185" w14:textId="0539CEE4" w:rsidR="00063B97" w:rsidRDefault="00B25415" w:rsidP="00AB095C">
      <w:pPr>
        <w:pStyle w:val="Geenafstand"/>
        <w:numPr>
          <w:ilvl w:val="0"/>
          <w:numId w:val="13"/>
        </w:numPr>
      </w:pPr>
      <w:r>
        <w:t>Beschrijf w</w:t>
      </w:r>
      <w:r w:rsidR="00063B97">
        <w:t xml:space="preserve">elke interventies specifiek zijn voor </w:t>
      </w:r>
      <w:proofErr w:type="spellStart"/>
      <w:r w:rsidR="00063B97">
        <w:t>vaktherapie</w:t>
      </w:r>
      <w:proofErr w:type="spellEnd"/>
      <w:r w:rsidR="00063B97">
        <w:t xml:space="preserve"> in het bevorderen van een </w:t>
      </w:r>
      <w:proofErr w:type="spellStart"/>
      <w:r w:rsidR="00063B97">
        <w:t>mentaliserend</w:t>
      </w:r>
      <w:proofErr w:type="spellEnd"/>
      <w:r w:rsidR="00063B97">
        <w:t xml:space="preserve"> proces</w:t>
      </w:r>
    </w:p>
    <w:p w14:paraId="6C632549" w14:textId="2965D19D" w:rsidR="00B25415" w:rsidRDefault="00B25415" w:rsidP="00B25415">
      <w:pPr>
        <w:pStyle w:val="Geenafstand"/>
        <w:ind w:left="1416"/>
      </w:pPr>
      <w:r>
        <w:t>Kader</w:t>
      </w:r>
      <w:r>
        <w:tab/>
        <w:t xml:space="preserve">: max </w:t>
      </w:r>
      <w:r w:rsidR="00C7065C">
        <w:t>3</w:t>
      </w:r>
      <w:r>
        <w:t xml:space="preserve"> A</w:t>
      </w:r>
      <w:r w:rsidR="00C7065C">
        <w:t>4</w:t>
      </w:r>
    </w:p>
    <w:p w14:paraId="7853A283" w14:textId="77777777" w:rsidR="00C7065C" w:rsidRDefault="00C7065C" w:rsidP="00C7065C">
      <w:pPr>
        <w:pStyle w:val="Geenafstand"/>
      </w:pPr>
    </w:p>
    <w:p w14:paraId="1D573284" w14:textId="13C6B519" w:rsidR="00C7065C" w:rsidRDefault="00C7065C" w:rsidP="00C7065C">
      <w:pPr>
        <w:pStyle w:val="Geenafstand"/>
      </w:pPr>
      <w:r>
        <w:t>Reflectie</w:t>
      </w:r>
      <w:r>
        <w:tab/>
        <w:t xml:space="preserve">Focus: reflectie op de eigen sterke en zwakke kanten als MBT </w:t>
      </w:r>
      <w:proofErr w:type="spellStart"/>
      <w:r>
        <w:t>vaktherapeut</w:t>
      </w:r>
      <w:proofErr w:type="spellEnd"/>
    </w:p>
    <w:p w14:paraId="3539B23E" w14:textId="4706A42B" w:rsidR="00C7065C" w:rsidRDefault="00C7065C" w:rsidP="00C7065C">
      <w:pPr>
        <w:pStyle w:val="Geenafstand"/>
      </w:pPr>
      <w:r>
        <w:tab/>
      </w:r>
      <w:r>
        <w:tab/>
        <w:t xml:space="preserve">Verslag: beschrijf in MBT taal je eigen competentieprofiel als MBT </w:t>
      </w:r>
      <w:proofErr w:type="spellStart"/>
      <w:r>
        <w:t>vaktherapeut</w:t>
      </w:r>
      <w:proofErr w:type="spellEnd"/>
    </w:p>
    <w:p w14:paraId="0177C886" w14:textId="4196223A" w:rsidR="00C7065C" w:rsidRDefault="00C7065C" w:rsidP="00C7065C">
      <w:pPr>
        <w:pStyle w:val="Geenafstand"/>
        <w:numPr>
          <w:ilvl w:val="0"/>
          <w:numId w:val="5"/>
        </w:numPr>
      </w:pPr>
      <w:r>
        <w:t xml:space="preserve">Wat zijn je sterke kanten als MBT </w:t>
      </w:r>
      <w:proofErr w:type="spellStart"/>
      <w:r>
        <w:t>vaktherapeut</w:t>
      </w:r>
      <w:proofErr w:type="spellEnd"/>
    </w:p>
    <w:p w14:paraId="6B54618B" w14:textId="24A06EAD" w:rsidR="00C7065C" w:rsidRDefault="00C7065C" w:rsidP="00C7065C">
      <w:pPr>
        <w:pStyle w:val="Geenafstand"/>
        <w:numPr>
          <w:ilvl w:val="0"/>
          <w:numId w:val="5"/>
        </w:numPr>
      </w:pPr>
      <w:r>
        <w:t xml:space="preserve">Wat zijn je valkuilen als MBT </w:t>
      </w:r>
      <w:proofErr w:type="spellStart"/>
      <w:r>
        <w:t>vaktherapeut</w:t>
      </w:r>
      <w:proofErr w:type="spellEnd"/>
    </w:p>
    <w:p w14:paraId="1F2EF96D" w14:textId="77777777" w:rsidR="00C7065C" w:rsidRDefault="00C7065C" w:rsidP="00C7065C">
      <w:pPr>
        <w:pStyle w:val="Geenafstand"/>
        <w:ind w:left="1416"/>
      </w:pPr>
      <w:r>
        <w:t>Kader</w:t>
      </w:r>
      <w:r>
        <w:tab/>
        <w:t>: ca ½ A4</w:t>
      </w:r>
    </w:p>
    <w:p w14:paraId="608116E9" w14:textId="68238736" w:rsidR="00C7065C" w:rsidRDefault="00C7065C" w:rsidP="00C7065C">
      <w:pPr>
        <w:pStyle w:val="Geenafstand"/>
      </w:pPr>
    </w:p>
    <w:p w14:paraId="5E1C6AEE" w14:textId="77777777" w:rsidR="009A7898" w:rsidRDefault="009A7898" w:rsidP="00BE2223">
      <w:pPr>
        <w:pStyle w:val="Geenafstand"/>
      </w:pPr>
    </w:p>
    <w:p w14:paraId="399C0D3E" w14:textId="77777777" w:rsidR="00E742AD" w:rsidRDefault="00E742AD" w:rsidP="00BE2223">
      <w:pPr>
        <w:pStyle w:val="Geenafstand"/>
      </w:pPr>
    </w:p>
    <w:p w14:paraId="69B49602" w14:textId="77777777" w:rsidR="00E742AD" w:rsidRDefault="00E742AD" w:rsidP="00BE2223">
      <w:pPr>
        <w:pStyle w:val="Geenafstand"/>
      </w:pPr>
    </w:p>
    <w:p w14:paraId="22C6AA4B" w14:textId="77777777" w:rsidR="00E742AD" w:rsidRDefault="00E742AD" w:rsidP="00BE2223">
      <w:pPr>
        <w:pStyle w:val="Geenafstand"/>
      </w:pPr>
    </w:p>
    <w:sectPr w:rsidR="00E7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730"/>
    <w:multiLevelType w:val="hybridMultilevel"/>
    <w:tmpl w:val="9C7260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538D"/>
    <w:multiLevelType w:val="hybridMultilevel"/>
    <w:tmpl w:val="0ED66D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6E3E"/>
    <w:multiLevelType w:val="hybridMultilevel"/>
    <w:tmpl w:val="3F864AA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B39"/>
    <w:multiLevelType w:val="multilevel"/>
    <w:tmpl w:val="887E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A522A"/>
    <w:multiLevelType w:val="hybridMultilevel"/>
    <w:tmpl w:val="6666C54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917"/>
    <w:multiLevelType w:val="hybridMultilevel"/>
    <w:tmpl w:val="BF443A54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7172091"/>
    <w:multiLevelType w:val="hybridMultilevel"/>
    <w:tmpl w:val="10E0B378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AEE7BE5"/>
    <w:multiLevelType w:val="hybridMultilevel"/>
    <w:tmpl w:val="AB8C8E06"/>
    <w:lvl w:ilvl="0" w:tplc="B3D8F868">
      <w:start w:val="7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432A767B"/>
    <w:multiLevelType w:val="hybridMultilevel"/>
    <w:tmpl w:val="8C0AFA3C"/>
    <w:lvl w:ilvl="0" w:tplc="B3D8F868">
      <w:start w:val="7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477063B0"/>
    <w:multiLevelType w:val="hybridMultilevel"/>
    <w:tmpl w:val="2AC67C88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8AE031C"/>
    <w:multiLevelType w:val="hybridMultilevel"/>
    <w:tmpl w:val="EDE02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2751F"/>
    <w:multiLevelType w:val="hybridMultilevel"/>
    <w:tmpl w:val="092E8354"/>
    <w:lvl w:ilvl="0" w:tplc="B3D8F868">
      <w:start w:val="7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94D24F6"/>
    <w:multiLevelType w:val="hybridMultilevel"/>
    <w:tmpl w:val="3B0CAACE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8722252"/>
    <w:multiLevelType w:val="hybridMultilevel"/>
    <w:tmpl w:val="45227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50899">
    <w:abstractNumId w:val="10"/>
  </w:num>
  <w:num w:numId="2" w16cid:durableId="1632907103">
    <w:abstractNumId w:val="0"/>
  </w:num>
  <w:num w:numId="3" w16cid:durableId="302080713">
    <w:abstractNumId w:val="8"/>
  </w:num>
  <w:num w:numId="4" w16cid:durableId="755396697">
    <w:abstractNumId w:val="11"/>
  </w:num>
  <w:num w:numId="5" w16cid:durableId="1024788943">
    <w:abstractNumId w:val="6"/>
  </w:num>
  <w:num w:numId="6" w16cid:durableId="1433479495">
    <w:abstractNumId w:val="13"/>
  </w:num>
  <w:num w:numId="7" w16cid:durableId="1146969983">
    <w:abstractNumId w:val="4"/>
  </w:num>
  <w:num w:numId="8" w16cid:durableId="1479227429">
    <w:abstractNumId w:val="5"/>
  </w:num>
  <w:num w:numId="9" w16cid:durableId="1258637549">
    <w:abstractNumId w:val="12"/>
  </w:num>
  <w:num w:numId="10" w16cid:durableId="148403103">
    <w:abstractNumId w:val="7"/>
  </w:num>
  <w:num w:numId="11" w16cid:durableId="886258354">
    <w:abstractNumId w:val="2"/>
  </w:num>
  <w:num w:numId="12" w16cid:durableId="894391077">
    <w:abstractNumId w:val="1"/>
  </w:num>
  <w:num w:numId="13" w16cid:durableId="382994924">
    <w:abstractNumId w:val="9"/>
  </w:num>
  <w:num w:numId="14" w16cid:durableId="132547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23"/>
    <w:rsid w:val="00046512"/>
    <w:rsid w:val="0006244A"/>
    <w:rsid w:val="00063B97"/>
    <w:rsid w:val="000708DB"/>
    <w:rsid w:val="00082E56"/>
    <w:rsid w:val="000855C8"/>
    <w:rsid w:val="000B5918"/>
    <w:rsid w:val="000C1B7B"/>
    <w:rsid w:val="000C231E"/>
    <w:rsid w:val="000F1DB4"/>
    <w:rsid w:val="000F2150"/>
    <w:rsid w:val="00106A96"/>
    <w:rsid w:val="001214D7"/>
    <w:rsid w:val="00124246"/>
    <w:rsid w:val="00124F46"/>
    <w:rsid w:val="0012555C"/>
    <w:rsid w:val="00126AEE"/>
    <w:rsid w:val="00142C99"/>
    <w:rsid w:val="00167E42"/>
    <w:rsid w:val="0019141B"/>
    <w:rsid w:val="001C0971"/>
    <w:rsid w:val="001C3C44"/>
    <w:rsid w:val="001C55ED"/>
    <w:rsid w:val="001D4535"/>
    <w:rsid w:val="001E68DC"/>
    <w:rsid w:val="00214BA4"/>
    <w:rsid w:val="00245B8D"/>
    <w:rsid w:val="002B2C99"/>
    <w:rsid w:val="002D481C"/>
    <w:rsid w:val="00325640"/>
    <w:rsid w:val="0033357B"/>
    <w:rsid w:val="0034665B"/>
    <w:rsid w:val="003511FC"/>
    <w:rsid w:val="00364DC2"/>
    <w:rsid w:val="00392CBE"/>
    <w:rsid w:val="003A3516"/>
    <w:rsid w:val="003C16CA"/>
    <w:rsid w:val="003D4CFF"/>
    <w:rsid w:val="003F318A"/>
    <w:rsid w:val="0040023C"/>
    <w:rsid w:val="00423121"/>
    <w:rsid w:val="00426400"/>
    <w:rsid w:val="00433263"/>
    <w:rsid w:val="00434DAD"/>
    <w:rsid w:val="004366E4"/>
    <w:rsid w:val="004751DF"/>
    <w:rsid w:val="00475659"/>
    <w:rsid w:val="00484884"/>
    <w:rsid w:val="004855D4"/>
    <w:rsid w:val="0049666D"/>
    <w:rsid w:val="00497FA1"/>
    <w:rsid w:val="004A2D3D"/>
    <w:rsid w:val="004A3B15"/>
    <w:rsid w:val="00502484"/>
    <w:rsid w:val="005146C7"/>
    <w:rsid w:val="00516A26"/>
    <w:rsid w:val="00545C42"/>
    <w:rsid w:val="005505BD"/>
    <w:rsid w:val="00552CE7"/>
    <w:rsid w:val="00556174"/>
    <w:rsid w:val="0056616E"/>
    <w:rsid w:val="0057220C"/>
    <w:rsid w:val="00576CF4"/>
    <w:rsid w:val="005A280A"/>
    <w:rsid w:val="005C41B9"/>
    <w:rsid w:val="005D559E"/>
    <w:rsid w:val="005E3F8A"/>
    <w:rsid w:val="00627602"/>
    <w:rsid w:val="00632AB1"/>
    <w:rsid w:val="00640F38"/>
    <w:rsid w:val="00644E0E"/>
    <w:rsid w:val="00646A4B"/>
    <w:rsid w:val="006530F5"/>
    <w:rsid w:val="00657226"/>
    <w:rsid w:val="00673A6E"/>
    <w:rsid w:val="0068540A"/>
    <w:rsid w:val="006942C5"/>
    <w:rsid w:val="006B6FCC"/>
    <w:rsid w:val="006E030D"/>
    <w:rsid w:val="006E4EF3"/>
    <w:rsid w:val="007952E1"/>
    <w:rsid w:val="007C132B"/>
    <w:rsid w:val="007D00B5"/>
    <w:rsid w:val="007D60AD"/>
    <w:rsid w:val="007E6340"/>
    <w:rsid w:val="007F1BA6"/>
    <w:rsid w:val="00817C97"/>
    <w:rsid w:val="008317B9"/>
    <w:rsid w:val="00832B1E"/>
    <w:rsid w:val="00834937"/>
    <w:rsid w:val="0084489B"/>
    <w:rsid w:val="00845336"/>
    <w:rsid w:val="00863167"/>
    <w:rsid w:val="00885498"/>
    <w:rsid w:val="008974C7"/>
    <w:rsid w:val="008A66E2"/>
    <w:rsid w:val="008C1C37"/>
    <w:rsid w:val="008E1377"/>
    <w:rsid w:val="008E4E74"/>
    <w:rsid w:val="00902296"/>
    <w:rsid w:val="00905D9B"/>
    <w:rsid w:val="00913CDD"/>
    <w:rsid w:val="00917A1B"/>
    <w:rsid w:val="00974CBA"/>
    <w:rsid w:val="0098159A"/>
    <w:rsid w:val="009A129B"/>
    <w:rsid w:val="009A7898"/>
    <w:rsid w:val="00A34B86"/>
    <w:rsid w:val="00A40412"/>
    <w:rsid w:val="00A417E2"/>
    <w:rsid w:val="00A801C2"/>
    <w:rsid w:val="00AA2D10"/>
    <w:rsid w:val="00AB004E"/>
    <w:rsid w:val="00AB095C"/>
    <w:rsid w:val="00AC12E2"/>
    <w:rsid w:val="00AC69BA"/>
    <w:rsid w:val="00AE2F92"/>
    <w:rsid w:val="00AE5D94"/>
    <w:rsid w:val="00AE7865"/>
    <w:rsid w:val="00AF34CC"/>
    <w:rsid w:val="00B25415"/>
    <w:rsid w:val="00B35EFB"/>
    <w:rsid w:val="00B42CDD"/>
    <w:rsid w:val="00B602C9"/>
    <w:rsid w:val="00B67181"/>
    <w:rsid w:val="00B716BC"/>
    <w:rsid w:val="00BB35C5"/>
    <w:rsid w:val="00BD1BBF"/>
    <w:rsid w:val="00BE153C"/>
    <w:rsid w:val="00BE2223"/>
    <w:rsid w:val="00BF57B0"/>
    <w:rsid w:val="00C02FB3"/>
    <w:rsid w:val="00C06949"/>
    <w:rsid w:val="00C13125"/>
    <w:rsid w:val="00C13D8E"/>
    <w:rsid w:val="00C61495"/>
    <w:rsid w:val="00C7065C"/>
    <w:rsid w:val="00C725F1"/>
    <w:rsid w:val="00C830CD"/>
    <w:rsid w:val="00C9481E"/>
    <w:rsid w:val="00CA71D4"/>
    <w:rsid w:val="00CB1A86"/>
    <w:rsid w:val="00CB4E6D"/>
    <w:rsid w:val="00D013FF"/>
    <w:rsid w:val="00D123C7"/>
    <w:rsid w:val="00D13C69"/>
    <w:rsid w:val="00D3598E"/>
    <w:rsid w:val="00D52058"/>
    <w:rsid w:val="00D564B5"/>
    <w:rsid w:val="00D6326A"/>
    <w:rsid w:val="00D7046E"/>
    <w:rsid w:val="00D77BE1"/>
    <w:rsid w:val="00D82E79"/>
    <w:rsid w:val="00D96A8D"/>
    <w:rsid w:val="00DD61C8"/>
    <w:rsid w:val="00DE41A9"/>
    <w:rsid w:val="00E155D5"/>
    <w:rsid w:val="00E56727"/>
    <w:rsid w:val="00E742AD"/>
    <w:rsid w:val="00EA19B0"/>
    <w:rsid w:val="00EB6B3B"/>
    <w:rsid w:val="00ED6277"/>
    <w:rsid w:val="00EE40CB"/>
    <w:rsid w:val="00F24F2F"/>
    <w:rsid w:val="00F93325"/>
    <w:rsid w:val="00FA1A64"/>
    <w:rsid w:val="00FB283C"/>
    <w:rsid w:val="00F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A59D"/>
  <w15:chartTrackingRefBased/>
  <w15:docId w15:val="{B9E95861-F87D-4DBE-8C24-3606CFD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51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222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E22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222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22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22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222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67181"/>
    <w:pPr>
      <w:ind w:left="720"/>
      <w:contextualSpacing/>
    </w:pPr>
  </w:style>
  <w:style w:type="paragraph" w:styleId="Revisie">
    <w:name w:val="Revision"/>
    <w:hidden/>
    <w:uiPriority w:val="99"/>
    <w:semiHidden/>
    <w:rsid w:val="00CB1A8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Een nieuw document maken." ma:contentTypeScope="" ma:versionID="41ba59415c42a6dd32b18a906e367a64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ed6f1f874c5bebe23c6060d4fefee3fd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012C-ED10-41FC-86B8-C8405FA403C2}"/>
</file>

<file path=customXml/itemProps2.xml><?xml version="1.0" encoding="utf-8"?>
<ds:datastoreItem xmlns:ds="http://schemas.openxmlformats.org/officeDocument/2006/customXml" ds:itemID="{A45FD5BD-49CA-425D-8FE2-788016E97493}">
  <ds:schemaRefs>
    <ds:schemaRef ds:uri="9c1fd2eb-6331-40fd-acb3-e15e9878bb6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ef214a9-b18d-43b1-be35-826a6b7f2b8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9CEF18-0AD8-4207-AB2B-CE703DA22127}"/>
</file>

<file path=customXml/itemProps4.xml><?xml version="1.0" encoding="utf-8"?>
<ds:datastoreItem xmlns:ds="http://schemas.openxmlformats.org/officeDocument/2006/customXml" ds:itemID="{8AB5462F-9AE5-4C51-A8ED-2365FB7D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Gerits</dc:creator>
  <cp:keywords/>
  <dc:description/>
  <cp:lastModifiedBy>Lidewij Gerits</cp:lastModifiedBy>
  <cp:revision>10</cp:revision>
  <dcterms:created xsi:type="dcterms:W3CDTF">2022-05-25T13:14:00Z</dcterms:created>
  <dcterms:modified xsi:type="dcterms:W3CDTF">2022-05-25T14:03:00Z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0x010100909E7AD33F6D8E4199397B78A7CE95E9</vt:lpwstr>
  </property>
</Properties>
</file>